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77936" w14:textId="2698C781" w:rsidR="00A51365" w:rsidRDefault="009A27FD" w:rsidP="00A51365">
      <w:pPr>
        <w:spacing w:after="0"/>
        <w:jc w:val="both"/>
      </w:pPr>
      <w:r>
        <w:t xml:space="preserve">                      </w:t>
      </w:r>
    </w:p>
    <w:p w14:paraId="5FBDBE67" w14:textId="4C66C6F8" w:rsidR="00072051" w:rsidRDefault="00072051" w:rsidP="009A27FD">
      <w:pPr>
        <w:pStyle w:val="Bezproreda"/>
        <w:jc w:val="both"/>
      </w:pPr>
      <w:r>
        <w:t>Na temelju članka 103. Zakona o cestama („</w:t>
      </w:r>
      <w:r w:rsidRPr="00B94D46">
        <w:t>N</w:t>
      </w:r>
      <w:r>
        <w:t xml:space="preserve">arodne </w:t>
      </w:r>
      <w:r w:rsidRPr="00B94D46">
        <w:t>N</w:t>
      </w:r>
      <w:r>
        <w:t>ovine“, broj:</w:t>
      </w:r>
      <w:r w:rsidRPr="00B94D46">
        <w:t xml:space="preserve"> 84/</w:t>
      </w:r>
      <w:r>
        <w:t>20</w:t>
      </w:r>
      <w:r w:rsidRPr="00B94D46">
        <w:t>11</w:t>
      </w:r>
      <w:r>
        <w:t>.</w:t>
      </w:r>
      <w:r w:rsidRPr="00B94D46">
        <w:t>, 22/</w:t>
      </w:r>
      <w:r>
        <w:t>20</w:t>
      </w:r>
      <w:r w:rsidRPr="00B94D46">
        <w:t>13</w:t>
      </w:r>
      <w:r>
        <w:t>.</w:t>
      </w:r>
      <w:r w:rsidRPr="00B94D46">
        <w:t>, 54/</w:t>
      </w:r>
      <w:r>
        <w:t>20</w:t>
      </w:r>
      <w:r w:rsidRPr="00B94D46">
        <w:t>13</w:t>
      </w:r>
      <w:r>
        <w:t>.</w:t>
      </w:r>
      <w:r w:rsidRPr="00B94D46">
        <w:t>, 148/</w:t>
      </w:r>
      <w:r>
        <w:t>20</w:t>
      </w:r>
      <w:r w:rsidRPr="00B94D46">
        <w:t>13</w:t>
      </w:r>
      <w:r>
        <w:t>.</w:t>
      </w:r>
      <w:r w:rsidRPr="00B94D46">
        <w:t>, 92/</w:t>
      </w:r>
      <w:r>
        <w:t>20</w:t>
      </w:r>
      <w:r w:rsidRPr="00B94D46">
        <w:t>14</w:t>
      </w:r>
      <w:r>
        <w:t xml:space="preserve">., </w:t>
      </w:r>
      <w:r w:rsidRPr="00B94D46">
        <w:t>110/</w:t>
      </w:r>
      <w:r>
        <w:t>20</w:t>
      </w:r>
      <w:r w:rsidRPr="00B94D46">
        <w:t>19</w:t>
      </w:r>
      <w:r>
        <w:t xml:space="preserve">., </w:t>
      </w:r>
      <w:r w:rsidRPr="00D82B50">
        <w:t>144/</w:t>
      </w:r>
      <w:r>
        <w:t>20</w:t>
      </w:r>
      <w:r w:rsidRPr="00D82B50">
        <w:t>21</w:t>
      </w:r>
      <w:r>
        <w:t>.</w:t>
      </w:r>
      <w:r w:rsidRPr="00D82B50">
        <w:t>, 114/</w:t>
      </w:r>
      <w:r>
        <w:t>20</w:t>
      </w:r>
      <w:r w:rsidRPr="00D82B50">
        <w:t>22</w:t>
      </w:r>
      <w:r>
        <w:t xml:space="preserve">., </w:t>
      </w:r>
      <w:r w:rsidRPr="00F93D08">
        <w:t>114/2022</w:t>
      </w:r>
      <w:r>
        <w:t>.</w:t>
      </w:r>
      <w:r w:rsidRPr="00F93D08">
        <w:t>, 4/2023</w:t>
      </w:r>
      <w:r>
        <w:t xml:space="preserve">., </w:t>
      </w:r>
      <w:r w:rsidRPr="00F93D08">
        <w:t>133/2023</w:t>
      </w:r>
      <w:r>
        <w:t xml:space="preserve">. i 156/2025.), članka 62. Zakona o komunalnom gospodarstvu („Narodne novine“, broj: </w:t>
      </w:r>
      <w:r w:rsidRPr="00B94D46">
        <w:t>68/</w:t>
      </w:r>
      <w:r>
        <w:t>20</w:t>
      </w:r>
      <w:r w:rsidRPr="00B94D46">
        <w:t>18</w:t>
      </w:r>
      <w:r>
        <w:t>.</w:t>
      </w:r>
      <w:r w:rsidRPr="00B94D46">
        <w:t>, 110/</w:t>
      </w:r>
      <w:r>
        <w:t>20</w:t>
      </w:r>
      <w:r w:rsidRPr="00B94D46">
        <w:t>18</w:t>
      </w:r>
      <w:r>
        <w:t xml:space="preserve">., </w:t>
      </w:r>
      <w:r w:rsidRPr="00B94D46">
        <w:t>32/</w:t>
      </w:r>
      <w:r>
        <w:t>20</w:t>
      </w:r>
      <w:r w:rsidRPr="00B94D46">
        <w:t>20</w:t>
      </w:r>
      <w:r>
        <w:t xml:space="preserve">. i 145/2024.) i članka 31. Statuta Općine Tkon („Službeni glasnik Općine Tkon“, broj: 02/2021.) Općinsko vijeće Općine Tkon na svojoj </w:t>
      </w:r>
      <w:r w:rsidR="00A51365">
        <w:t>9.</w:t>
      </w:r>
      <w:r>
        <w:t xml:space="preserve"> sjednici održanoj dana </w:t>
      </w:r>
      <w:r w:rsidR="00A51365">
        <w:t xml:space="preserve">19. lipnja </w:t>
      </w:r>
      <w:r>
        <w:t xml:space="preserve">2026. donosi </w:t>
      </w:r>
    </w:p>
    <w:p w14:paraId="0D3E7207" w14:textId="77777777" w:rsidR="00072051" w:rsidRDefault="00072051" w:rsidP="00072051">
      <w:pPr>
        <w:pStyle w:val="Bezproreda"/>
      </w:pPr>
    </w:p>
    <w:p w14:paraId="2FA92CA4" w14:textId="77777777" w:rsidR="00072051" w:rsidRDefault="00072051" w:rsidP="00072051">
      <w:pPr>
        <w:pStyle w:val="Bezproreda"/>
      </w:pPr>
    </w:p>
    <w:p w14:paraId="08226EF7" w14:textId="77777777" w:rsidR="00072051" w:rsidRDefault="00072051" w:rsidP="00072051">
      <w:pPr>
        <w:pStyle w:val="Bezproreda"/>
        <w:jc w:val="center"/>
      </w:pPr>
      <w:r>
        <w:t>Odluku o ukidanju statusa javnog dobra</w:t>
      </w:r>
    </w:p>
    <w:p w14:paraId="2C07B5F9" w14:textId="77777777" w:rsidR="00072051" w:rsidRDefault="00072051" w:rsidP="00072051">
      <w:pPr>
        <w:pStyle w:val="Bezproreda"/>
      </w:pPr>
    </w:p>
    <w:p w14:paraId="3EDCECCC" w14:textId="77777777" w:rsidR="00072051" w:rsidRDefault="00072051" w:rsidP="00072051">
      <w:pPr>
        <w:pStyle w:val="Bezproreda"/>
      </w:pPr>
    </w:p>
    <w:p w14:paraId="3C7511B2" w14:textId="77777777" w:rsidR="00072051" w:rsidRDefault="00072051" w:rsidP="00072051">
      <w:pPr>
        <w:pStyle w:val="Bezproreda"/>
        <w:jc w:val="center"/>
      </w:pPr>
      <w:r>
        <w:t>Članak 1.</w:t>
      </w:r>
    </w:p>
    <w:p w14:paraId="7234AD5B" w14:textId="2DCBF7BB" w:rsidR="00072051" w:rsidRDefault="00072051" w:rsidP="00072051">
      <w:pPr>
        <w:pStyle w:val="Bezproreda"/>
        <w:jc w:val="both"/>
      </w:pPr>
      <w:r>
        <w:t xml:space="preserve">Ukida se status javnog dobra u općoj uporabi, nerazvrstane ceste, za nekretninu oznake kat. čest. broj 481/5 k.o. Tkon, </w:t>
      </w:r>
      <w:proofErr w:type="spellStart"/>
      <w:r>
        <w:t>zk.uložak</w:t>
      </w:r>
      <w:proofErr w:type="spellEnd"/>
      <w:r>
        <w:t xml:space="preserve"> 6198, površine 38 m². </w:t>
      </w:r>
    </w:p>
    <w:p w14:paraId="69EB7823" w14:textId="77777777" w:rsidR="00072051" w:rsidRDefault="00072051" w:rsidP="00072051">
      <w:pPr>
        <w:pStyle w:val="Bezproreda"/>
        <w:jc w:val="both"/>
      </w:pPr>
    </w:p>
    <w:p w14:paraId="096CCF21" w14:textId="77777777" w:rsidR="00072051" w:rsidRDefault="00072051" w:rsidP="00072051">
      <w:pPr>
        <w:pStyle w:val="Bezproreda"/>
        <w:jc w:val="center"/>
      </w:pPr>
      <w:r>
        <w:t>Članak 2.</w:t>
      </w:r>
    </w:p>
    <w:p w14:paraId="2E52D47F" w14:textId="1EDF25F7" w:rsidR="00072051" w:rsidRDefault="004F529A" w:rsidP="00072051">
      <w:pPr>
        <w:pStyle w:val="Bezproreda"/>
        <w:jc w:val="both"/>
      </w:pPr>
      <w:r>
        <w:t>Za kat. čest. broj 481/5 k.o. Tkon</w:t>
      </w:r>
      <w:r w:rsidR="00072051">
        <w:t xml:space="preserve"> </w:t>
      </w:r>
      <w:r>
        <w:t xml:space="preserve">je trajno prestala potreba korištenja iste kao nerazvrstane ceste te predmetna nekretnina </w:t>
      </w:r>
      <w:r w:rsidR="00072051">
        <w:t xml:space="preserve">predstavlja </w:t>
      </w:r>
      <w:r w:rsidR="00D65884">
        <w:t>parkiralište</w:t>
      </w:r>
      <w:r w:rsidR="00072051">
        <w:t xml:space="preserve"> u vlasništvu Općine Tkon.</w:t>
      </w:r>
    </w:p>
    <w:p w14:paraId="3AAEC5C2" w14:textId="77777777" w:rsidR="00072051" w:rsidRDefault="00072051" w:rsidP="00072051">
      <w:pPr>
        <w:pStyle w:val="Bezproreda"/>
      </w:pPr>
    </w:p>
    <w:p w14:paraId="5DE5711A" w14:textId="77777777" w:rsidR="00072051" w:rsidRDefault="00072051" w:rsidP="00072051">
      <w:pPr>
        <w:pStyle w:val="Bezproreda"/>
        <w:jc w:val="center"/>
      </w:pPr>
      <w:r>
        <w:t>Članak 3.</w:t>
      </w:r>
    </w:p>
    <w:p w14:paraId="4630D32D" w14:textId="1E82B9CE" w:rsidR="00072051" w:rsidRDefault="00072051" w:rsidP="00072051">
      <w:pPr>
        <w:pStyle w:val="Bezproreda"/>
        <w:jc w:val="both"/>
      </w:pPr>
      <w:r>
        <w:t>Odobrava se</w:t>
      </w:r>
      <w:r w:rsidR="00D65884">
        <w:t xml:space="preserve"> i nalaže</w:t>
      </w:r>
      <w:r>
        <w:t xml:space="preserve"> Općinsk</w:t>
      </w:r>
      <w:r w:rsidR="00D65884">
        <w:t>om</w:t>
      </w:r>
      <w:r>
        <w:t xml:space="preserve"> sud</w:t>
      </w:r>
      <w:r w:rsidR="00D65884">
        <w:t>u</w:t>
      </w:r>
      <w:r>
        <w:t xml:space="preserve"> u Zadru, Zemljišnoknjižni odjel, Stalna služba u Biogradu na Moru,</w:t>
      </w:r>
      <w:r w:rsidR="00D65884">
        <w:t xml:space="preserve"> da</w:t>
      </w:r>
      <w:r>
        <w:t xml:space="preserve"> temeljem ove Odluke i bez daljnjih odobrenja, provede u zemljišnim knjigama promjenu uknjižbe na način da </w:t>
      </w:r>
      <w:bookmarkStart w:id="0" w:name="_GoBack"/>
      <w:bookmarkEnd w:id="0"/>
      <w:r>
        <w:t xml:space="preserve">će na kat. čest. </w:t>
      </w:r>
      <w:r w:rsidR="00D65884">
        <w:t>481/5</w:t>
      </w:r>
      <w:r>
        <w:t xml:space="preserve"> k.o. Tkon</w:t>
      </w:r>
      <w:r w:rsidR="00D65884">
        <w:t xml:space="preserve">, </w:t>
      </w:r>
      <w:proofErr w:type="spellStart"/>
      <w:r w:rsidR="00D65884">
        <w:t>zk</w:t>
      </w:r>
      <w:proofErr w:type="spellEnd"/>
      <w:r w:rsidR="00D65884">
        <w:t xml:space="preserve"> uložak 6198,</w:t>
      </w:r>
      <w:r w:rsidR="004F529A">
        <w:t xml:space="preserve"> </w:t>
      </w:r>
      <w:r w:rsidRPr="00D65884">
        <w:rPr>
          <w:b/>
          <w:bCs/>
        </w:rPr>
        <w:t>brisati status</w:t>
      </w:r>
      <w:r w:rsidR="004F529A">
        <w:rPr>
          <w:b/>
          <w:bCs/>
        </w:rPr>
        <w:t>:</w:t>
      </w:r>
      <w:r w:rsidRPr="00D65884">
        <w:rPr>
          <w:b/>
          <w:bCs/>
        </w:rPr>
        <w:t xml:space="preserve"> </w:t>
      </w:r>
      <w:r w:rsidR="004F529A">
        <w:rPr>
          <w:b/>
          <w:bCs/>
        </w:rPr>
        <w:t>„</w:t>
      </w:r>
      <w:r w:rsidRPr="00D65884">
        <w:rPr>
          <w:b/>
          <w:bCs/>
        </w:rPr>
        <w:t>javno dobr</w:t>
      </w:r>
      <w:r w:rsidR="004F529A">
        <w:rPr>
          <w:b/>
          <w:bCs/>
        </w:rPr>
        <w:t>o</w:t>
      </w:r>
      <w:r w:rsidRPr="00D65884">
        <w:rPr>
          <w:b/>
          <w:bCs/>
        </w:rPr>
        <w:t xml:space="preserve"> u općoj uporabi, nerazvrstan</w:t>
      </w:r>
      <w:r w:rsidR="004F529A">
        <w:rPr>
          <w:b/>
          <w:bCs/>
        </w:rPr>
        <w:t>a</w:t>
      </w:r>
      <w:r w:rsidRPr="00D65884">
        <w:rPr>
          <w:b/>
          <w:bCs/>
        </w:rPr>
        <w:t xml:space="preserve"> cest</w:t>
      </w:r>
      <w:r w:rsidR="004F529A">
        <w:rPr>
          <w:b/>
          <w:bCs/>
        </w:rPr>
        <w:t>a</w:t>
      </w:r>
      <w:r w:rsidR="00D65884">
        <w:t>,</w:t>
      </w:r>
      <w:r w:rsidR="004F529A">
        <w:t>“</w:t>
      </w:r>
      <w:r>
        <w:t xml:space="preserve"> i upisati kao vlasnika iste: Općina Tkon, Mulina 7, Tkon, OIB: 71211305734, za cijelo. </w:t>
      </w:r>
    </w:p>
    <w:p w14:paraId="5A22524B" w14:textId="77777777" w:rsidR="00072051" w:rsidRDefault="00072051" w:rsidP="00072051">
      <w:pPr>
        <w:pStyle w:val="Bezproreda"/>
        <w:jc w:val="both"/>
      </w:pPr>
    </w:p>
    <w:p w14:paraId="71BBE521" w14:textId="77777777" w:rsidR="00072051" w:rsidRDefault="00072051" w:rsidP="00072051">
      <w:pPr>
        <w:pStyle w:val="Bezproreda"/>
        <w:jc w:val="center"/>
      </w:pPr>
      <w:r>
        <w:t>Članak 4.</w:t>
      </w:r>
    </w:p>
    <w:p w14:paraId="505213AE" w14:textId="44FFC41F" w:rsidR="00072051" w:rsidRPr="007110B8" w:rsidRDefault="00072051" w:rsidP="00072051">
      <w:pPr>
        <w:pStyle w:val="Bezproreda"/>
        <w:jc w:val="both"/>
      </w:pPr>
      <w:r w:rsidRPr="007110B8">
        <w:t xml:space="preserve">Ova Odluka stupa na snagu </w:t>
      </w:r>
      <w:r w:rsidR="00521A09">
        <w:t xml:space="preserve">osmog dana od dana objave u </w:t>
      </w:r>
      <w:r w:rsidRPr="007110B8">
        <w:t xml:space="preserve">„Službenom glasniku Općine Tkon“. </w:t>
      </w:r>
    </w:p>
    <w:p w14:paraId="77C9DB3D" w14:textId="77777777" w:rsidR="00072051" w:rsidRPr="007110B8" w:rsidRDefault="00072051" w:rsidP="00072051">
      <w:pPr>
        <w:pStyle w:val="Bezproreda"/>
        <w:jc w:val="both"/>
      </w:pPr>
    </w:p>
    <w:p w14:paraId="15ECBBFB" w14:textId="77777777" w:rsidR="00072051" w:rsidRDefault="00072051" w:rsidP="00072051">
      <w:pPr>
        <w:pStyle w:val="Bezproreda"/>
        <w:jc w:val="both"/>
      </w:pPr>
    </w:p>
    <w:p w14:paraId="35F459BC" w14:textId="03024D96" w:rsidR="00072051" w:rsidRPr="003C5517" w:rsidRDefault="00072051" w:rsidP="00072051">
      <w:pPr>
        <w:pStyle w:val="Bezproreda"/>
        <w:jc w:val="both"/>
      </w:pPr>
      <w:r w:rsidRPr="003C5517">
        <w:t>KLASA</w:t>
      </w:r>
      <w:r>
        <w:t>:</w:t>
      </w:r>
      <w:r w:rsidR="00377BEF">
        <w:t xml:space="preserve"> 932-01/26-03/1</w:t>
      </w:r>
    </w:p>
    <w:p w14:paraId="7A235B0F" w14:textId="32D5E3B1" w:rsidR="00072051" w:rsidRPr="00B540EF" w:rsidRDefault="00072051" w:rsidP="00072051">
      <w:pPr>
        <w:spacing w:after="0"/>
      </w:pPr>
      <w:r>
        <w:t>URBROJ:</w:t>
      </w:r>
      <w:r w:rsidR="00377BEF">
        <w:t xml:space="preserve"> </w:t>
      </w:r>
      <w:r>
        <w:t>2198-</w:t>
      </w:r>
      <w:r w:rsidRPr="00B540EF">
        <w:t>32-</w:t>
      </w:r>
      <w:r>
        <w:t>2</w:t>
      </w:r>
      <w:r w:rsidR="00521A09">
        <w:t>6</w:t>
      </w:r>
      <w:r>
        <w:t>-</w:t>
      </w:r>
      <w:r w:rsidR="00377BEF">
        <w:t>2</w:t>
      </w:r>
    </w:p>
    <w:p w14:paraId="39693F84" w14:textId="5DDD6C03" w:rsidR="00072051" w:rsidRPr="00B540EF" w:rsidRDefault="00072051" w:rsidP="00072051">
      <w:pPr>
        <w:spacing w:after="0"/>
      </w:pPr>
      <w:r w:rsidRPr="00B540EF">
        <w:t xml:space="preserve">Tkon, </w:t>
      </w:r>
      <w:r w:rsidR="00A51365">
        <w:t xml:space="preserve">19. lipnja </w:t>
      </w:r>
      <w:r>
        <w:t>202</w:t>
      </w:r>
      <w:r w:rsidR="00521A09">
        <w:t>6</w:t>
      </w:r>
      <w:r>
        <w:t xml:space="preserve">. </w:t>
      </w:r>
      <w:r w:rsidR="00A51365">
        <w:t>godine</w:t>
      </w:r>
    </w:p>
    <w:p w14:paraId="15B6888B" w14:textId="77777777" w:rsidR="00072051" w:rsidRDefault="00072051" w:rsidP="00072051">
      <w:pPr>
        <w:pStyle w:val="Bezproreda"/>
        <w:jc w:val="both"/>
      </w:pPr>
    </w:p>
    <w:p w14:paraId="16A0EAF4" w14:textId="77777777" w:rsidR="00072051" w:rsidRDefault="00072051" w:rsidP="00072051">
      <w:pPr>
        <w:pStyle w:val="Bezproreda"/>
        <w:jc w:val="center"/>
      </w:pPr>
      <w:r>
        <w:t>OPĆINSKO VIJEĆE OPĆINE TKON</w:t>
      </w:r>
    </w:p>
    <w:p w14:paraId="36625DCB" w14:textId="77777777" w:rsidR="00072051" w:rsidRDefault="00072051" w:rsidP="00072051">
      <w:pPr>
        <w:pStyle w:val="Bezproreda"/>
        <w:jc w:val="center"/>
      </w:pPr>
    </w:p>
    <w:p w14:paraId="76B515B3" w14:textId="77777777" w:rsidR="00072051" w:rsidRDefault="00072051" w:rsidP="00072051">
      <w:pPr>
        <w:pStyle w:val="Bezproreda"/>
        <w:jc w:val="right"/>
      </w:pPr>
      <w:r>
        <w:t>Predsjednica</w:t>
      </w:r>
    </w:p>
    <w:p w14:paraId="1C0E75E1" w14:textId="6F7BEB70" w:rsidR="00072051" w:rsidRDefault="00072051" w:rsidP="00072051">
      <w:pPr>
        <w:pStyle w:val="Bezproreda"/>
        <w:jc w:val="right"/>
      </w:pPr>
      <w:r>
        <w:t>Andrea Ugrinić Gotovina</w:t>
      </w:r>
    </w:p>
    <w:p w14:paraId="71CD0A55" w14:textId="77777777" w:rsidR="00072051" w:rsidRDefault="00072051" w:rsidP="00072051"/>
    <w:p w14:paraId="70F14649" w14:textId="77777777" w:rsidR="006116FA" w:rsidRDefault="006116FA"/>
    <w:sectPr w:rsidR="00611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24827"/>
    <w:multiLevelType w:val="hybridMultilevel"/>
    <w:tmpl w:val="CAC2F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64703"/>
    <w:multiLevelType w:val="hybridMultilevel"/>
    <w:tmpl w:val="E31AE61C"/>
    <w:lvl w:ilvl="0" w:tplc="5162916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51"/>
    <w:rsid w:val="00072051"/>
    <w:rsid w:val="00377BEF"/>
    <w:rsid w:val="003A20F2"/>
    <w:rsid w:val="003F7111"/>
    <w:rsid w:val="004761B9"/>
    <w:rsid w:val="004F529A"/>
    <w:rsid w:val="00521A09"/>
    <w:rsid w:val="00552411"/>
    <w:rsid w:val="006116FA"/>
    <w:rsid w:val="007B5321"/>
    <w:rsid w:val="007E431C"/>
    <w:rsid w:val="00862625"/>
    <w:rsid w:val="00931304"/>
    <w:rsid w:val="0095610B"/>
    <w:rsid w:val="009A27FD"/>
    <w:rsid w:val="00A51365"/>
    <w:rsid w:val="00A9108F"/>
    <w:rsid w:val="00D6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486B"/>
  <w15:chartTrackingRefBased/>
  <w15:docId w15:val="{E456103B-62C3-4491-AA20-43511FDC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05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7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20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20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20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20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20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20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20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2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2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20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205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205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20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20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20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20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2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7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20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72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2051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720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2051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7205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2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205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205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072051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margaritalukacic@gmail.com</dc:creator>
  <cp:keywords/>
  <dc:description/>
  <cp:lastModifiedBy>Vesna</cp:lastModifiedBy>
  <cp:revision>6</cp:revision>
  <cp:lastPrinted>2026-06-17T09:59:00Z</cp:lastPrinted>
  <dcterms:created xsi:type="dcterms:W3CDTF">2026-06-17T10:32:00Z</dcterms:created>
  <dcterms:modified xsi:type="dcterms:W3CDTF">2026-06-19T07:57:00Z</dcterms:modified>
</cp:coreProperties>
</file>